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eastAsiaTheme="minorEastAsia"/>
          <w:sz w:val="22"/>
          <w:szCs w:val="28"/>
          <w:lang w:val="en-US" w:eastAsia="zh-CN"/>
        </w:rPr>
      </w:pPr>
      <w:bookmarkStart w:id="0" w:name="_GoBack"/>
      <w:bookmarkEnd w:id="0"/>
      <w:r>
        <w:rPr>
          <w:rFonts w:hint="eastAsia"/>
          <w:b/>
          <w:bCs/>
          <w:sz w:val="32"/>
          <w:szCs w:val="32"/>
          <w:lang w:val="en-US" w:eastAsia="zh-CN"/>
        </w:rPr>
        <w:t>Authorization</w:t>
      </w:r>
    </w:p>
    <w:p>
      <w:pPr>
        <w:keepNext w:val="0"/>
        <w:keepLines w:val="0"/>
        <w:widowControl/>
        <w:suppressLineNumbers w:val="0"/>
        <w:jc w:val="left"/>
        <w:rPr>
          <w:sz w:val="20"/>
          <w:szCs w:val="22"/>
        </w:rPr>
      </w:pPr>
      <w:r>
        <w:rPr>
          <w:rFonts w:ascii="Helvetica Neue" w:hAnsi="Helvetica Neue" w:eastAsia="Helvetica Neue" w:cs="Helvetica Neue"/>
          <w:i w:val="0"/>
          <w:iCs w:val="0"/>
          <w:caps w:val="0"/>
          <w:color w:val="080808"/>
          <w:spacing w:val="6"/>
          <w:kern w:val="0"/>
          <w:sz w:val="24"/>
          <w:szCs w:val="24"/>
          <w:shd w:val="clear" w:fill="FFFFFF"/>
          <w:lang w:val="en-US" w:eastAsia="zh-CN" w:bidi="ar"/>
        </w:rPr>
        <w:t>We, [Company Name], as the owner of the account on the Tuya Developer Platform (</w:t>
      </w:r>
      <w:r>
        <w:rPr>
          <w:rFonts w:hint="default" w:ascii="Helvetica Neue" w:hAnsi="Helvetica Neue" w:eastAsia="Helvetica Neue" w:cs="Helvetica Neue"/>
          <w:i w:val="0"/>
          <w:iCs w:val="0"/>
          <w:caps w:val="0"/>
          <w:color w:val="369EFF"/>
          <w:spacing w:val="6"/>
          <w:kern w:val="0"/>
          <w:sz w:val="24"/>
          <w:szCs w:val="24"/>
          <w:u w:val="none"/>
          <w:shd w:val="clear" w:fill="FFFFFF"/>
          <w:vertAlign w:val="baseline"/>
          <w:lang w:val="en-US" w:eastAsia="zh-CN" w:bidi="ar"/>
        </w:rPr>
        <w:fldChar w:fldCharType="begin"/>
      </w:r>
      <w:r>
        <w:rPr>
          <w:rFonts w:hint="default" w:ascii="Helvetica Neue" w:hAnsi="Helvetica Neue" w:eastAsia="Helvetica Neue" w:cs="Helvetica Neue"/>
          <w:i w:val="0"/>
          <w:iCs w:val="0"/>
          <w:caps w:val="0"/>
          <w:color w:val="369EFF"/>
          <w:spacing w:val="6"/>
          <w:kern w:val="0"/>
          <w:sz w:val="24"/>
          <w:szCs w:val="24"/>
          <w:u w:val="none"/>
          <w:shd w:val="clear" w:fill="FFFFFF"/>
          <w:vertAlign w:val="baseline"/>
          <w:lang w:val="en-US" w:eastAsia="zh-CN" w:bidi="ar"/>
        </w:rPr>
        <w:instrText xml:space="preserve"> HYPERLINK "https://platform.tuya.com/" \t "/Users/gaga/Documents\\x/_blank" </w:instrText>
      </w:r>
      <w:r>
        <w:rPr>
          <w:rFonts w:hint="default" w:ascii="Helvetica Neue" w:hAnsi="Helvetica Neue" w:eastAsia="Helvetica Neue" w:cs="Helvetica Neue"/>
          <w:i w:val="0"/>
          <w:iCs w:val="0"/>
          <w:caps w:val="0"/>
          <w:color w:val="369EFF"/>
          <w:spacing w:val="6"/>
          <w:kern w:val="0"/>
          <w:sz w:val="24"/>
          <w:szCs w:val="24"/>
          <w:u w:val="none"/>
          <w:shd w:val="clear" w:fill="FFFFFF"/>
          <w:vertAlign w:val="baseline"/>
          <w:lang w:val="en-US" w:eastAsia="zh-CN" w:bidi="ar"/>
        </w:rPr>
        <w:fldChar w:fldCharType="separate"/>
      </w:r>
      <w:r>
        <w:rPr>
          <w:rStyle w:val="5"/>
          <w:rFonts w:hint="default" w:ascii="Helvetica Neue" w:hAnsi="Helvetica Neue" w:eastAsia="Helvetica Neue" w:cs="Helvetica Neue"/>
          <w:i w:val="0"/>
          <w:iCs w:val="0"/>
          <w:caps w:val="0"/>
          <w:color w:val="369EFF"/>
          <w:spacing w:val="6"/>
          <w:sz w:val="24"/>
          <w:szCs w:val="24"/>
          <w:u w:val="none"/>
          <w:shd w:val="clear" w:fill="FFFFFF"/>
          <w:vertAlign w:val="baseline"/>
        </w:rPr>
        <w:t>https://platform.tuya.com</w:t>
      </w:r>
      <w:r>
        <w:rPr>
          <w:rFonts w:hint="default" w:ascii="Helvetica Neue" w:hAnsi="Helvetica Neue" w:eastAsia="Helvetica Neue" w:cs="Helvetica Neue"/>
          <w:i w:val="0"/>
          <w:iCs w:val="0"/>
          <w:caps w:val="0"/>
          <w:color w:val="369EFF"/>
          <w:spacing w:val="6"/>
          <w:kern w:val="0"/>
          <w:sz w:val="24"/>
          <w:szCs w:val="24"/>
          <w:u w:val="none"/>
          <w:shd w:val="clear" w:fill="FFFFFF"/>
          <w:vertAlign w:val="baseline"/>
          <w:lang w:val="en-US" w:eastAsia="zh-CN" w:bidi="ar"/>
        </w:rPr>
        <w:fldChar w:fldCharType="end"/>
      </w:r>
      <w:r>
        <w:rPr>
          <w:rFonts w:hint="default" w:ascii="Helvetica Neue" w:hAnsi="Helvetica Neue" w:eastAsia="Helvetica Neue" w:cs="Helvetica Neue"/>
          <w:i w:val="0"/>
          <w:iCs w:val="0"/>
          <w:caps w:val="0"/>
          <w:color w:val="080808"/>
          <w:spacing w:val="6"/>
          <w:kern w:val="0"/>
          <w:sz w:val="24"/>
          <w:szCs w:val="24"/>
          <w:shd w:val="clear" w:fill="FFFFFF"/>
          <w:lang w:val="en-US" w:eastAsia="zh-CN" w:bidi="ar"/>
        </w:rPr>
        <w:t>) (Account: [</w:t>
      </w:r>
      <w:r>
        <w:rPr>
          <w:rFonts w:hint="eastAsia" w:ascii="Helvetica Neue" w:hAnsi="Helvetica Neue" w:eastAsia="Helvetica Neue" w:cs="Helvetica Neue"/>
          <w:i w:val="0"/>
          <w:iCs w:val="0"/>
          <w:caps w:val="0"/>
          <w:color w:val="080808"/>
          <w:spacing w:val="6"/>
          <w:kern w:val="0"/>
          <w:sz w:val="24"/>
          <w:szCs w:val="24"/>
          <w:shd w:val="clear" w:fill="FFFFFF"/>
          <w:lang w:val="en-US" w:eastAsia="zh-CN" w:bidi="ar"/>
        </w:rPr>
        <w:t>XXX</w:t>
      </w:r>
      <w:r>
        <w:rPr>
          <w:rFonts w:hint="default" w:ascii="Helvetica Neue" w:hAnsi="Helvetica Neue" w:eastAsia="Helvetica Neue" w:cs="Helvetica Neue"/>
          <w:i w:val="0"/>
          <w:iCs w:val="0"/>
          <w:caps w:val="0"/>
          <w:color w:val="080808"/>
          <w:spacing w:val="6"/>
          <w:kern w:val="0"/>
          <w:sz w:val="24"/>
          <w:szCs w:val="24"/>
          <w:shd w:val="clear" w:fill="FFFFFF"/>
          <w:lang w:val="en-US" w:eastAsia="zh-CN" w:bidi="ar"/>
        </w:rPr>
        <w:t>], hereinafter referred to as the "original account"), are unable to continue logging in and using the original account due to [XXX reason]. Therefore, we authorize Tuya to modify the original account for normal use. The specific information for the modification is as follows:</w:t>
      </w:r>
    </w:p>
    <w:p>
      <w:pPr>
        <w:pStyle w:val="2"/>
        <w:keepNext w:val="0"/>
        <w:keepLines w:val="0"/>
        <w:widowControl/>
        <w:suppressLineNumbers w:val="0"/>
        <w:shd w:val="clear" w:fill="FFFFFF"/>
        <w:spacing w:before="0" w:beforeAutospacing="0" w:after="210" w:afterAutospacing="0"/>
        <w:ind w:left="0" w:firstLine="0"/>
        <w:textAlignment w:val="baseline"/>
        <w:rPr>
          <w:rFonts w:ascii="Helvetica Neue" w:hAnsi="Helvetica Neue" w:eastAsia="Helvetica Neue" w:cs="Helvetica Neue"/>
          <w:i w:val="0"/>
          <w:iCs w:val="0"/>
          <w:caps w:val="0"/>
          <w:color w:val="080808"/>
          <w:spacing w:val="4"/>
          <w:sz w:val="24"/>
          <w:szCs w:val="24"/>
        </w:rPr>
      </w:pPr>
      <w:r>
        <w:rPr>
          <w:rFonts w:hint="default" w:ascii="Helvetica Neue" w:hAnsi="Helvetica Neue" w:eastAsia="Helvetica Neue" w:cs="Helvetica Neue"/>
          <w:i w:val="0"/>
          <w:iCs w:val="0"/>
          <w:caps w:val="0"/>
          <w:color w:val="080808"/>
          <w:spacing w:val="4"/>
          <w:sz w:val="24"/>
          <w:szCs w:val="24"/>
          <w:shd w:val="clear" w:fill="FFFFFF"/>
          <w:vertAlign w:val="baseline"/>
        </w:rPr>
        <w:t>Original Account:</w:t>
      </w:r>
      <w:r>
        <w:rPr>
          <w:rFonts w:hint="default" w:ascii="Helvetica Neue" w:hAnsi="Helvetica Neue" w:eastAsia="Helvetica Neue" w:cs="Helvetica Neue"/>
          <w:i w:val="0"/>
          <w:iCs w:val="0"/>
          <w:caps w:val="0"/>
          <w:color w:val="080808"/>
          <w:spacing w:val="4"/>
          <w:sz w:val="24"/>
          <w:szCs w:val="24"/>
          <w:shd w:val="clear" w:fill="FFFFFF"/>
          <w:vertAlign w:val="baseline"/>
        </w:rPr>
        <w:br w:type="textWrapping"/>
      </w:r>
      <w:r>
        <w:rPr>
          <w:rFonts w:hint="eastAsia" w:ascii="Helvetica Neue" w:hAnsi="Helvetica Neue" w:eastAsia="宋体" w:cs="Helvetica Neue"/>
          <w:i w:val="0"/>
          <w:iCs w:val="0"/>
          <w:caps w:val="0"/>
          <w:color w:val="080808"/>
          <w:spacing w:val="4"/>
          <w:sz w:val="24"/>
          <w:szCs w:val="24"/>
          <w:shd w:val="clear" w:fill="FFFFFF"/>
          <w:vertAlign w:val="baseline"/>
          <w:lang w:val="en-US" w:eastAsia="zh-CN"/>
        </w:rPr>
        <w:t>New</w:t>
      </w:r>
      <w:r>
        <w:rPr>
          <w:rFonts w:hint="default" w:ascii="Helvetica Neue" w:hAnsi="Helvetica Neue" w:eastAsia="Helvetica Neue" w:cs="Helvetica Neue"/>
          <w:i w:val="0"/>
          <w:iCs w:val="0"/>
          <w:caps w:val="0"/>
          <w:color w:val="080808"/>
          <w:spacing w:val="4"/>
          <w:sz w:val="24"/>
          <w:szCs w:val="24"/>
          <w:shd w:val="clear" w:fill="FFFFFF"/>
          <w:vertAlign w:val="baseline"/>
        </w:rPr>
        <w:t xml:space="preserve"> Account:</w:t>
      </w:r>
    </w:p>
    <w:p>
      <w:pPr>
        <w:pStyle w:val="2"/>
        <w:keepNext w:val="0"/>
        <w:keepLines w:val="0"/>
        <w:widowControl/>
        <w:suppressLineNumbers w:val="0"/>
        <w:shd w:val="clear" w:fill="FFFFFF"/>
        <w:spacing w:before="0" w:beforeAutospacing="0" w:after="210" w:afterAutospacing="0"/>
        <w:ind w:left="0" w:firstLine="0"/>
        <w:textAlignment w:val="baseline"/>
        <w:rPr>
          <w:rFonts w:hint="default" w:ascii="Helvetica Neue" w:hAnsi="Helvetica Neue" w:eastAsia="Helvetica Neue" w:cs="Helvetica Neue"/>
          <w:i w:val="0"/>
          <w:iCs w:val="0"/>
          <w:caps w:val="0"/>
          <w:color w:val="080808"/>
          <w:spacing w:val="4"/>
          <w:sz w:val="24"/>
          <w:szCs w:val="24"/>
          <w:shd w:val="clear" w:fill="FFFFFF"/>
          <w:vertAlign w:val="baseline"/>
        </w:rPr>
      </w:pPr>
      <w:r>
        <w:rPr>
          <w:rFonts w:hint="default" w:ascii="Helvetica Neue" w:hAnsi="Helvetica Neue" w:eastAsia="Helvetica Neue" w:cs="Helvetica Neue"/>
          <w:i w:val="0"/>
          <w:iCs w:val="0"/>
          <w:caps w:val="0"/>
          <w:color w:val="080808"/>
          <w:spacing w:val="4"/>
          <w:sz w:val="24"/>
          <w:szCs w:val="24"/>
          <w:shd w:val="clear" w:fill="FFFFFF"/>
          <w:vertAlign w:val="baseline"/>
        </w:rPr>
        <w:t>We guarantee that the above information is completely true, and we have obtained all other relevant authorizations required under applicable laws and regulations (including but not limited to competent authorities, end users, and all necessary authorization permits), and we shall bear all legal consequences and responsibilities arising from the modification of the above account.</w:t>
      </w:r>
    </w:p>
    <w:p>
      <w:pPr>
        <w:pStyle w:val="2"/>
        <w:keepNext w:val="0"/>
        <w:keepLines w:val="0"/>
        <w:widowControl/>
        <w:suppressLineNumbers w:val="0"/>
        <w:shd w:val="clear" w:fill="FFFFFF"/>
        <w:spacing w:before="0" w:beforeAutospacing="0" w:after="210" w:afterAutospacing="0"/>
        <w:ind w:left="0" w:firstLine="0"/>
        <w:textAlignment w:val="baseline"/>
        <w:rPr>
          <w:rFonts w:hint="eastAsia" w:ascii="Helvetica Neue" w:hAnsi="Helvetica Neue" w:eastAsia="Helvetica Neue" w:cs="Helvetica Neue"/>
          <w:i w:val="0"/>
          <w:iCs w:val="0"/>
          <w:caps w:val="0"/>
          <w:color w:val="080808"/>
          <w:spacing w:val="4"/>
          <w:sz w:val="24"/>
          <w:szCs w:val="24"/>
          <w:shd w:val="clear" w:fill="FFFFFF"/>
          <w:vertAlign w:val="baseline"/>
        </w:rPr>
      </w:pPr>
      <w:r>
        <w:rPr>
          <w:rFonts w:hint="eastAsia" w:ascii="Helvetica Neue" w:hAnsi="Helvetica Neue" w:eastAsia="Helvetica Neue" w:cs="Helvetica Neue"/>
          <w:i w:val="0"/>
          <w:iCs w:val="0"/>
          <w:caps w:val="0"/>
          <w:color w:val="080808"/>
          <w:spacing w:val="4"/>
          <w:sz w:val="24"/>
          <w:szCs w:val="24"/>
          <w:shd w:val="clear" w:fill="FFFFFF"/>
          <w:vertAlign w:val="baseline"/>
        </w:rPr>
        <w:t xml:space="preserve">This authorization is irrevocable and shall take effect immediately upon being signed.The scanned copy of this authorization holds the same legal validity as the original document. </w:t>
      </w:r>
    </w:p>
    <w:p>
      <w:pPr>
        <w:pStyle w:val="2"/>
        <w:keepNext w:val="0"/>
        <w:keepLines w:val="0"/>
        <w:widowControl/>
        <w:suppressLineNumbers w:val="0"/>
        <w:shd w:val="clear" w:fill="FFFFFF"/>
        <w:spacing w:before="0" w:beforeAutospacing="0" w:after="210" w:afterAutospacing="0"/>
        <w:ind w:left="0" w:firstLine="0"/>
        <w:textAlignment w:val="baseline"/>
        <w:rPr>
          <w:rFonts w:hint="eastAsia" w:ascii="Helvetica Neue" w:hAnsi="Helvetica Neue" w:eastAsia="Helvetica Neue" w:cs="Helvetica Neue"/>
          <w:i w:val="0"/>
          <w:iCs w:val="0"/>
          <w:caps w:val="0"/>
          <w:color w:val="080808"/>
          <w:spacing w:val="4"/>
          <w:sz w:val="24"/>
          <w:szCs w:val="24"/>
          <w:shd w:val="clear" w:fill="FFFFFF"/>
          <w:vertAlign w:val="baseline"/>
        </w:rPr>
      </w:pPr>
    </w:p>
    <w:p>
      <w:pPr>
        <w:pStyle w:val="2"/>
        <w:keepNext w:val="0"/>
        <w:keepLines w:val="0"/>
        <w:widowControl/>
        <w:suppressLineNumbers w:val="0"/>
        <w:shd w:val="clear" w:fill="FFFFFF"/>
        <w:spacing w:before="0" w:beforeAutospacing="0" w:after="210" w:afterAutospacing="0"/>
        <w:ind w:left="0" w:firstLine="0"/>
        <w:textAlignment w:val="baseline"/>
        <w:rPr>
          <w:rFonts w:hint="eastAsia" w:ascii="Helvetica Neue" w:hAnsi="Helvetica Neue" w:eastAsia="Helvetica Neue" w:cs="Helvetica Neue"/>
          <w:i w:val="0"/>
          <w:iCs w:val="0"/>
          <w:caps w:val="0"/>
          <w:color w:val="080808"/>
          <w:spacing w:val="4"/>
          <w:sz w:val="24"/>
          <w:szCs w:val="24"/>
          <w:shd w:val="clear" w:fill="FFFFFF"/>
          <w:vertAlign w:val="baseline"/>
        </w:rPr>
      </w:pPr>
    </w:p>
    <w:p>
      <w:pPr>
        <w:pStyle w:val="2"/>
        <w:keepNext w:val="0"/>
        <w:keepLines w:val="0"/>
        <w:widowControl/>
        <w:suppressLineNumbers w:val="0"/>
        <w:shd w:val="clear" w:fill="FFFFFF"/>
        <w:spacing w:before="0" w:beforeAutospacing="0" w:after="210" w:afterAutospacing="0"/>
        <w:ind w:left="0" w:firstLine="0"/>
        <w:textAlignment w:val="baseline"/>
        <w:rPr>
          <w:rFonts w:hint="eastAsia" w:ascii="Helvetica Neue" w:hAnsi="Helvetica Neue" w:eastAsia="Helvetica Neue" w:cs="Helvetica Neue"/>
          <w:i w:val="0"/>
          <w:iCs w:val="0"/>
          <w:caps w:val="0"/>
          <w:color w:val="080808"/>
          <w:spacing w:val="4"/>
          <w:sz w:val="24"/>
          <w:szCs w:val="24"/>
          <w:shd w:val="clear" w:fill="FFFFFF"/>
          <w:vertAlign w:val="baseline"/>
        </w:rPr>
      </w:pPr>
    </w:p>
    <w:p>
      <w:pPr>
        <w:spacing w:line="360" w:lineRule="auto"/>
        <w:jc w:val="left"/>
        <w:rPr>
          <w:rFonts w:hint="eastAsia"/>
          <w:lang w:val="en-US" w:eastAsia="zh-CN"/>
        </w:rPr>
      </w:pPr>
      <w:r>
        <w:rPr>
          <w:rFonts w:hint="eastAsia"/>
          <w:lang w:val="en-US" w:eastAsia="zh-CN"/>
        </w:rPr>
        <w:t xml:space="preserve">                              Company name: </w:t>
      </w:r>
    </w:p>
    <w:p>
      <w:pPr>
        <w:wordWrap/>
        <w:spacing w:line="360" w:lineRule="auto"/>
        <w:jc w:val="both"/>
        <w:rPr>
          <w:rFonts w:hint="eastAsia"/>
          <w:lang w:val="en-US" w:eastAsia="zh-CN"/>
        </w:rPr>
      </w:pPr>
      <w:r>
        <w:rPr>
          <w:rFonts w:hint="eastAsia"/>
          <w:lang w:val="en-US" w:eastAsia="zh-CN"/>
        </w:rPr>
        <w:t xml:space="preserve">                              Applicant: </w:t>
      </w:r>
    </w:p>
    <w:p>
      <w:pPr>
        <w:wordWrap/>
        <w:spacing w:line="360" w:lineRule="auto"/>
        <w:ind w:firstLine="3150" w:firstLineChars="1500"/>
        <w:jc w:val="both"/>
        <w:rPr>
          <w:rFonts w:hint="eastAsia"/>
          <w:lang w:val="en-US" w:eastAsia="zh-CN"/>
        </w:rPr>
      </w:pPr>
      <w:r>
        <w:rPr>
          <w:rFonts w:hint="eastAsia"/>
          <w:lang w:val="en-US" w:eastAsia="zh-CN"/>
        </w:rPr>
        <w:t>Signature:（</w:t>
      </w:r>
      <w:r>
        <w:rPr>
          <w:rFonts w:hint="eastAsia"/>
          <w:color w:val="FF0000"/>
          <w:sz w:val="16"/>
          <w:szCs w:val="16"/>
          <w:lang w:val="en-US" w:eastAsia="zh-CN"/>
        </w:rPr>
        <w:t>Need a manual signature from the owner of the company）</w:t>
      </w:r>
    </w:p>
    <w:p>
      <w:pPr>
        <w:spacing w:line="360" w:lineRule="auto"/>
        <w:jc w:val="left"/>
        <w:rPr>
          <w:rFonts w:hint="eastAsia"/>
          <w:lang w:val="en-US" w:eastAsia="zh-CN"/>
        </w:rPr>
      </w:pPr>
      <w:r>
        <w:rPr>
          <w:rFonts w:hint="eastAsia"/>
          <w:lang w:val="en-US" w:eastAsia="zh-CN"/>
        </w:rPr>
        <w:t xml:space="preserve">                              Date: </w:t>
      </w:r>
    </w:p>
    <w:p>
      <w:pPr>
        <w:spacing w:line="360" w:lineRule="auto"/>
        <w:jc w:val="left"/>
        <w:rPr>
          <w:rFonts w:hint="eastAsia"/>
          <w:lang w:val="en-US" w:eastAsia="zh-CN"/>
        </w:rPr>
      </w:pPr>
    </w:p>
    <w:p>
      <w:pPr>
        <w:spacing w:line="360" w:lineRule="auto"/>
        <w:jc w:val="left"/>
        <w:rPr>
          <w:rFonts w:hint="eastAsia"/>
          <w:lang w:val="en-US" w:eastAsia="zh-CN"/>
        </w:rPr>
      </w:pPr>
    </w:p>
    <w:p>
      <w:pPr>
        <w:spacing w:line="360" w:lineRule="auto"/>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115315"/>
    <w:rsid w:val="16115315"/>
    <w:rsid w:val="6F7F10D2"/>
    <w:rsid w:val="799A864C"/>
    <w:rsid w:val="7EF7F35F"/>
    <w:rsid w:val="BFF8AE1F"/>
    <w:rsid w:val="F1DF434B"/>
    <w:rsid w:val="F7B7D05D"/>
    <w:rsid w:val="F7F9B8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2020-11-21T17:58:00Z</dcterms:created>
  <dc:creator>烟袋斜街10号</dc:creator>
  <cp:lastModifiedBy>戚佳佳</cp:lastModifiedBy>
  <dcterms:modified xsi:type="dcterms:W3CDTF">2024-07-02T14:07:26Z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BF724E08D6868F7A1E998366ED000C12_43</vt:lpwstr>
  </property>
</Properties>
</file>